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353"/>
        <w:gridCol w:w="1045"/>
        <w:gridCol w:w="1433"/>
        <w:gridCol w:w="1206"/>
        <w:gridCol w:w="1572"/>
        <w:gridCol w:w="1757"/>
        <w:gridCol w:w="2059"/>
      </w:tblGrid>
      <w:tr w:rsidR="00E60172" w:rsidRPr="00E60172" w:rsidTr="00E60172">
        <w:trPr>
          <w:cantSplit/>
          <w:trHeight w:val="132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 xml:space="preserve">N </w:t>
            </w: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br/>
              <w:t>п/п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 xml:space="preserve">Фактический </w:t>
            </w: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br/>
              <w:t>адрес зданий,</w:t>
            </w: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br/>
              <w:t xml:space="preserve">строений,  </w:t>
            </w: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br/>
              <w:t xml:space="preserve">сооружений, </w:t>
            </w: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br/>
              <w:t xml:space="preserve">помещений,  </w:t>
            </w: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br/>
              <w:t xml:space="preserve">территорий 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Вид и назначение   зданий, строений,  сооружений,     помещений, территорий</w:t>
            </w: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br/>
              <w:t xml:space="preserve">(учебные, учебно-  вспомогательные,   подсобные,      административные и  др.) с указанием   площади (кв. м)  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Форма владения,</w:t>
            </w: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br/>
              <w:t xml:space="preserve">пользования  </w:t>
            </w: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br/>
              <w:t>(собственность,</w:t>
            </w: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br/>
              <w:t xml:space="preserve">оперативное  </w:t>
            </w: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br/>
              <w:t xml:space="preserve">управление,  аренда,    </w:t>
            </w: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br/>
              <w:t xml:space="preserve">безвозмездное </w:t>
            </w: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br/>
              <w:t xml:space="preserve">пользование и др.)     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 xml:space="preserve">Наименование </w:t>
            </w: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br/>
              <w:t xml:space="preserve">организации- </w:t>
            </w: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br/>
              <w:t xml:space="preserve">собственника </w:t>
            </w: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br/>
              <w:t>(арендодателя,</w:t>
            </w: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br/>
              <w:t xml:space="preserve">ссудодателя и </w:t>
            </w: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br/>
              <w:t xml:space="preserve">др.)    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Реквизиты и</w:t>
            </w: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br/>
              <w:t xml:space="preserve">сроки      действия   </w:t>
            </w: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br/>
              <w:t>правоустанавливающих</w:t>
            </w: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br/>
              <w:t xml:space="preserve">документов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 xml:space="preserve">Реквизиты    заключений,   выданных органами, осуществляющими </w:t>
            </w: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br/>
              <w:t xml:space="preserve">государственный санитарно-    </w:t>
            </w: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br/>
              <w:t xml:space="preserve">эпидемиологический надзор,     государственный пожарный надзор </w:t>
            </w:r>
          </w:p>
        </w:tc>
      </w:tr>
      <w:tr w:rsidR="00E60172" w:rsidRPr="00E60172" w:rsidTr="00E60172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 xml:space="preserve">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 xml:space="preserve">2     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 xml:space="preserve">3         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 xml:space="preserve">4      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5       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 xml:space="preserve">6    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 xml:space="preserve">7        </w:t>
            </w:r>
          </w:p>
        </w:tc>
      </w:tr>
      <w:tr w:rsidR="00E60172" w:rsidRPr="00E60172" w:rsidTr="00E60172">
        <w:trPr>
          <w:cantSplit/>
          <w:trHeight w:val="126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3470003 Ростовская область    Белокалит-</w:t>
            </w:r>
          </w:p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винский район.</w:t>
            </w:r>
          </w:p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 xml:space="preserve">Х. Насонтов, </w:t>
            </w:r>
          </w:p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 xml:space="preserve">ул. Центральная, 57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Типовой проект</w:t>
            </w:r>
          </w:p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 </w:t>
            </w:r>
          </w:p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844,5  кв.м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  <w:t>Право оперативного 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  <w:t>Комитет по управлению  имуществом</w:t>
            </w:r>
          </w:p>
          <w:p w:rsidR="00E60172" w:rsidRPr="00E60172" w:rsidRDefault="00E60172" w:rsidP="00E601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  <w:t>Администрации</w:t>
            </w:r>
          </w:p>
          <w:p w:rsidR="00E60172" w:rsidRPr="00E60172" w:rsidRDefault="00E60172" w:rsidP="00E601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  <w:t> Свидетельство  о государственной регистрации права 61-АД  680863 от 11.06.2009 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 № 61.37.05.000.М.000103.04.08 от 28.04.2008г.</w:t>
            </w:r>
          </w:p>
        </w:tc>
      </w:tr>
      <w:tr w:rsidR="00E60172" w:rsidRPr="00E60172" w:rsidTr="00E60172">
        <w:trPr>
          <w:cantSplit/>
          <w:trHeight w:val="125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3470003 Ростовская область    Белокалит-</w:t>
            </w:r>
          </w:p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винский район.</w:t>
            </w:r>
          </w:p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 xml:space="preserve">Х. Насонтов, </w:t>
            </w:r>
          </w:p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ул. Центральная, 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Земельный  участок</w:t>
            </w:r>
          </w:p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7562 кв.м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  <w:t>Постоянное (бессрочное)</w:t>
            </w:r>
          </w:p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  <w:t>пользование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  <w:t>Комитет по управлению  имуществом</w:t>
            </w:r>
          </w:p>
          <w:p w:rsidR="00E60172" w:rsidRPr="00E60172" w:rsidRDefault="00E60172" w:rsidP="00E601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  <w:t>Администрации</w:t>
            </w:r>
          </w:p>
          <w:p w:rsidR="00E60172" w:rsidRPr="00E60172" w:rsidRDefault="00E60172" w:rsidP="00E601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  <w:t>Свидетельство  о государственной регистрации права 61-АЕ 129499</w:t>
            </w:r>
          </w:p>
          <w:p w:rsidR="00E60172" w:rsidRPr="00E60172" w:rsidRDefault="00E60172" w:rsidP="00E601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  <w:t> от 03.09.2009 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№ 61.37.05.000.М.000103.04.08 от 28.04.2008г.</w:t>
            </w:r>
          </w:p>
        </w:tc>
      </w:tr>
      <w:tr w:rsidR="00E60172" w:rsidRPr="00E60172" w:rsidTr="00E60172">
        <w:trPr>
          <w:cantSplit/>
          <w:trHeight w:val="125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3470003 Ростовская область    Белокалит-</w:t>
            </w:r>
          </w:p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винский район.</w:t>
            </w:r>
          </w:p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 xml:space="preserve">Х. Насонтов, </w:t>
            </w:r>
          </w:p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ул. Центральная, 57/а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Типовой проект</w:t>
            </w:r>
          </w:p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565,4 кв.м.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  <w:t>Право оперативного 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  <w:t>Комитет по управлению  имуществом</w:t>
            </w:r>
          </w:p>
          <w:p w:rsidR="00E60172" w:rsidRPr="00E60172" w:rsidRDefault="00E60172" w:rsidP="00E601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  <w:t>Администрации</w:t>
            </w:r>
          </w:p>
          <w:p w:rsidR="00E60172" w:rsidRPr="00E60172" w:rsidRDefault="00E60172" w:rsidP="00E601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  <w:t> Свидетельство  о государственной регистрации права 61-АД  680865 от 11.06.2009 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№ 61.37.05.000.М.000103.04.08 от 28.04.2008г.</w:t>
            </w:r>
          </w:p>
        </w:tc>
      </w:tr>
      <w:tr w:rsidR="00E60172" w:rsidRPr="00E60172" w:rsidTr="00E60172">
        <w:trPr>
          <w:cantSplit/>
          <w:trHeight w:val="125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3470003 Ростовская область    Белокалит-</w:t>
            </w:r>
          </w:p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винский район.</w:t>
            </w:r>
          </w:p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 xml:space="preserve">Х. Насонтов, </w:t>
            </w:r>
          </w:p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ул. Центральная, 57/а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Земельный  участок</w:t>
            </w:r>
          </w:p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4551 кв.м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  <w:t>Постоянное (бессрочное)</w:t>
            </w:r>
          </w:p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  <w:t>пользование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  <w:t>Комитет по управлению  имуществом</w:t>
            </w:r>
          </w:p>
          <w:p w:rsidR="00E60172" w:rsidRPr="00E60172" w:rsidRDefault="00E60172" w:rsidP="00E601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  <w:t>Администрации</w:t>
            </w:r>
          </w:p>
          <w:p w:rsidR="00E60172" w:rsidRPr="00E60172" w:rsidRDefault="00E60172" w:rsidP="00E601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  <w:t>Свидетельство  о государственной регистрации права 61-АЕ 126060</w:t>
            </w:r>
          </w:p>
          <w:p w:rsidR="00E60172" w:rsidRPr="00E60172" w:rsidRDefault="00E60172" w:rsidP="00E601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  <w:t> от 02.10.2009 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lang w:eastAsia="ru-RU"/>
              </w:rPr>
              <w:t>№ 61.37.05.000.М.000103.04.08 от 28.04.2008г.</w:t>
            </w:r>
          </w:p>
        </w:tc>
      </w:tr>
      <w:tr w:rsidR="00E60172" w:rsidRPr="00E60172" w:rsidTr="00E60172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Всего (кв. м):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13522,9 кв.м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X      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X      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X    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172" w:rsidRPr="00E60172" w:rsidRDefault="00E60172" w:rsidP="00E6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E6017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X        </w:t>
            </w:r>
          </w:p>
        </w:tc>
      </w:tr>
    </w:tbl>
    <w:p w:rsidR="003B68A0" w:rsidRDefault="003B68A0"/>
    <w:sectPr w:rsidR="003B68A0" w:rsidSect="003B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0172"/>
    <w:rsid w:val="003B68A0"/>
    <w:rsid w:val="00E6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6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2012-09-08T17:34:00Z</dcterms:created>
  <dcterms:modified xsi:type="dcterms:W3CDTF">2012-09-08T17:35:00Z</dcterms:modified>
</cp:coreProperties>
</file>